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F5" w:rsidRDefault="00A702B8" w:rsidP="00A70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2B8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A702B8" w:rsidRPr="00A702B8" w:rsidRDefault="00A702B8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2B8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B0636A" w:rsidRPr="00A702B8" w:rsidRDefault="00B0636A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02B8">
        <w:rPr>
          <w:rFonts w:ascii="Times New Roman" w:hAnsi="Times New Roman"/>
          <w:b/>
          <w:sz w:val="24"/>
          <w:szCs w:val="24"/>
          <w:u w:val="single"/>
        </w:rPr>
        <w:t>за февраль 201</w:t>
      </w:r>
      <w:r w:rsidR="0053345F">
        <w:rPr>
          <w:rFonts w:ascii="Times New Roman" w:hAnsi="Times New Roman"/>
          <w:b/>
          <w:sz w:val="24"/>
          <w:szCs w:val="24"/>
          <w:u w:val="single"/>
        </w:rPr>
        <w:t>6</w:t>
      </w:r>
      <w:r w:rsidRPr="00A702B8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B0636A" w:rsidRPr="001F4FD0" w:rsidRDefault="00B0636A" w:rsidP="00B063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B0636A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36A" w:rsidRPr="00C2652C" w:rsidRDefault="00B0636A" w:rsidP="00C2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52C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3345F" w:rsidRPr="00C2652C" w:rsidTr="00232928">
        <w:trPr>
          <w:trHeight w:val="11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№54/28</w:t>
            </w:r>
          </w:p>
          <w:p w:rsidR="0053345F" w:rsidRPr="00C2652C" w:rsidRDefault="0053345F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от 17.02.2016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FB638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53345F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2652C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C2652C">
              <w:rPr>
                <w:rFonts w:ascii="Times New Roman" w:hAnsi="Times New Roman"/>
                <w:sz w:val="18"/>
                <w:szCs w:val="18"/>
              </w:rPr>
              <w:t>. шеф-повар МБДОУ «Детский сад общеразвивающего вида №17»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</w:t>
            </w:r>
            <w:r w:rsidR="00C2652C">
              <w:rPr>
                <w:rFonts w:ascii="Times New Roman" w:hAnsi="Times New Roman"/>
                <w:sz w:val="18"/>
                <w:szCs w:val="18"/>
              </w:rPr>
              <w:t>ий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общеразвивающего вида №17»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53345F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23292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</w:t>
            </w:r>
            <w:r w:rsidR="0053345F" w:rsidRPr="00C2652C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="00C2652C"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="0053345F" w:rsidRPr="00C2652C">
              <w:rPr>
                <w:rFonts w:ascii="Times New Roman" w:hAnsi="Times New Roman"/>
                <w:sz w:val="18"/>
                <w:szCs w:val="18"/>
              </w:rPr>
              <w:t>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23292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45F" w:rsidRPr="00C2652C" w:rsidRDefault="0023292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C2652C">
        <w:trPr>
          <w:trHeight w:val="1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№53/28  от 17.02.2016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FB6388" w:rsidP="00FB63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C2652C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Кладовщик МБДОУ «Детский сад общеразвивающего вида №17»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</w:t>
            </w:r>
            <w:r>
              <w:rPr>
                <w:rFonts w:ascii="Times New Roman" w:hAnsi="Times New Roman"/>
                <w:sz w:val="18"/>
                <w:szCs w:val="18"/>
              </w:rPr>
              <w:t>ий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общеразвивающего вида №17»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совершения административного правонарушения, предусмотренного </w:t>
            </w:r>
            <w:r>
              <w:rPr>
                <w:rFonts w:ascii="Times New Roman" w:hAnsi="Times New Roman"/>
                <w:sz w:val="18"/>
                <w:szCs w:val="18"/>
              </w:rPr>
              <w:t>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C2652C">
        <w:trPr>
          <w:trHeight w:val="1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№52/28 от  17.02.2016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FB638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C2652C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Заведующая МБДОУ «Детский сад общеразвивающего вида №17»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ий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общеразвивающего вида №17»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статьёй 6.4. КоАП РФ,  от 17.02.2016г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№37/28от  04.02.2016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FB638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C2652C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Заведующий МБДОУ «Детский сад присмотра и оздоровления для детей с урологическими заболеваниями № 64»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Заведующий 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присмотра и оздоровления для детей с урологическими заболеваниями № 64»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 совершени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административного правонарушения, предусмотренного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частью 1 статьи 14.43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 39/28  от 04.02.2016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FB638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C2652C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Старшая медицинская сестра МБДОУ «Детский сад присмотра и оздоровления для детей с урологическими заболеваниями № 64»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Заведующий 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присмотра и оздоровления для детей с урологическими заболеваниями № 64»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 совершени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административного правонарушения, предусмотренного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 38/28  от 04.02.2016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FB6388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Управление</w:t>
            </w:r>
            <w:bookmarkStart w:id="0" w:name="_GoBack"/>
            <w:bookmarkEnd w:id="0"/>
            <w:r w:rsidR="00C2652C" w:rsidRPr="00C2652C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Шеф-повар МБДОУ «Детский сад присмотра и оздоровления для детей с урологическими заболеваниями № 64»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Заведующий МБДОУ «</w:t>
            </w:r>
            <w:r w:rsidR="009B00C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присмотра и оздоровления для детей с урологическими заболеваниями № 64»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 совершение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административного правонарушения, предусмотренного частью 1 статьи 6.7 КоАП РФ,  от 04.02.2016г.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Оплачен штраф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2652C">
              <w:rPr>
                <w:rFonts w:ascii="Times New Roman" w:hAnsi="Times New Roman"/>
                <w:sz w:val="18"/>
                <w:szCs w:val="18"/>
              </w:rPr>
              <w:t>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652C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№5 от 3.02.16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C2652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2652C">
              <w:rPr>
                <w:rFonts w:ascii="Times New Roman" w:hAnsi="Times New Roman"/>
                <w:sz w:val="18"/>
                <w:szCs w:val="18"/>
              </w:rPr>
              <w:t xml:space="preserve"> по РТ (Татарстан) в Нижнекамском районе и г. Нижнекамске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МБОУ «СОШ №16»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директор Сорокина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о приостановке реализации продукции, не соответствующей требованиям технических регламентов (санитарных правил)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11 от 04.02.2016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03.02.2016 г.  приостановлена реализация продукции, не соответствующая требованиям технических регламентов (санитарных правил)</w:t>
            </w:r>
          </w:p>
          <w:p w:rsidR="00C2652C" w:rsidRPr="00824307" w:rsidRDefault="00C2652C" w:rsidP="009607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04.02.2016 г. продукт</w:t>
            </w:r>
            <w:r w:rsidR="00960745"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 питания возвращены поставщику.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2652C" w:rsidRPr="00C2652C" w:rsidTr="0053345F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№ 335-2016-68 от 10.02.16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ОНД по НМР УНД 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МБОУ «СОШ №16»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заместитель директора по АХЧ Журавлева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C2652C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652C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0111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17 от 17.02.2016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приказ МБОУ «СОШ №16» «О дисциплинарном взыскании» № 13 от 15.02.2016 г. в отношении Журавлевой А.А.</w:t>
            </w:r>
          </w:p>
          <w:p w:rsidR="00C2652C" w:rsidRPr="00824307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исполнения:</w:t>
            </w:r>
          </w:p>
          <w:p w:rsidR="00C2652C" w:rsidRPr="00824307" w:rsidRDefault="00C2652C" w:rsidP="00C265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П.п.3-4 устранены 15.02.2016 г., </w:t>
            </w:r>
            <w:proofErr w:type="spellStart"/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п.п</w:t>
            </w:r>
            <w:proofErr w:type="spellEnd"/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1-2 до 15.01.2017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52C" w:rsidRPr="00824307" w:rsidRDefault="00C2652C" w:rsidP="00076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24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C40521" w:rsidRPr="00C2652C" w:rsidRDefault="00C40521" w:rsidP="00C2652C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C2652C" w:rsidSect="00C06A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A"/>
    <w:rsid w:val="000111E5"/>
    <w:rsid w:val="000579D1"/>
    <w:rsid w:val="00232928"/>
    <w:rsid w:val="0053345F"/>
    <w:rsid w:val="005F6E63"/>
    <w:rsid w:val="00824307"/>
    <w:rsid w:val="008A1B75"/>
    <w:rsid w:val="00960745"/>
    <w:rsid w:val="009B00CB"/>
    <w:rsid w:val="00A702B8"/>
    <w:rsid w:val="00AA1451"/>
    <w:rsid w:val="00B0636A"/>
    <w:rsid w:val="00C06A79"/>
    <w:rsid w:val="00C2652C"/>
    <w:rsid w:val="00C40521"/>
    <w:rsid w:val="00F524F5"/>
    <w:rsid w:val="00FB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025A"/>
  <w15:docId w15:val="{1C49C518-B158-4076-9642-3514E4C3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4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17</cp:revision>
  <dcterms:created xsi:type="dcterms:W3CDTF">2017-11-15T13:23:00Z</dcterms:created>
  <dcterms:modified xsi:type="dcterms:W3CDTF">2017-12-11T08:26:00Z</dcterms:modified>
</cp:coreProperties>
</file>